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89E65" w14:textId="29C9CA96" w:rsidR="008A6E6A" w:rsidRPr="00571BA7" w:rsidRDefault="008A6E6A" w:rsidP="00571BA7">
      <w:pPr>
        <w:jc w:val="center"/>
        <w:rPr>
          <w:rFonts w:ascii="Meiryo UI" w:eastAsia="Meiryo UI" w:hAnsi="Meiryo UI"/>
          <w:sz w:val="28"/>
          <w:szCs w:val="28"/>
        </w:rPr>
      </w:pPr>
      <w:r w:rsidRPr="008A6E6A">
        <w:rPr>
          <w:rFonts w:ascii="Meiryo UI" w:eastAsia="Meiryo UI" w:hAnsi="Meiryo UI" w:hint="eastAsia"/>
          <w:sz w:val="28"/>
          <w:szCs w:val="28"/>
        </w:rPr>
        <w:t xml:space="preserve">日本障害者カヌー協会イベント用　</w:t>
      </w:r>
      <w:r w:rsidR="002D7ECC" w:rsidRPr="008A6E6A">
        <w:rPr>
          <w:rFonts w:ascii="Meiryo UI" w:eastAsia="Meiryo UI" w:hAnsi="Meiryo UI" w:hint="eastAsia"/>
          <w:sz w:val="28"/>
          <w:szCs w:val="28"/>
        </w:rPr>
        <w:t>体調チェックシート</w:t>
      </w:r>
    </w:p>
    <w:tbl>
      <w:tblPr>
        <w:tblStyle w:val="a8"/>
        <w:tblW w:w="9356" w:type="dxa"/>
        <w:tblInd w:w="-147" w:type="dxa"/>
        <w:tblLook w:val="04A0" w:firstRow="1" w:lastRow="0" w:firstColumn="1" w:lastColumn="0" w:noHBand="0" w:noVBand="1"/>
      </w:tblPr>
      <w:tblGrid>
        <w:gridCol w:w="1843"/>
        <w:gridCol w:w="7513"/>
      </w:tblGrid>
      <w:tr w:rsidR="008A6E6A" w14:paraId="120D4A17" w14:textId="77777777" w:rsidTr="00F10D67">
        <w:tc>
          <w:tcPr>
            <w:tcW w:w="1843" w:type="dxa"/>
          </w:tcPr>
          <w:p w14:paraId="15445B1F" w14:textId="0B479F0A" w:rsidR="008A6E6A" w:rsidRDefault="008A6E6A" w:rsidP="008A6E6A">
            <w:pPr>
              <w:jc w:val="center"/>
              <w:rPr>
                <w:rFonts w:ascii="Meiryo UI" w:eastAsia="Meiryo UI" w:hAnsi="Meiryo UI"/>
                <w:szCs w:val="21"/>
              </w:rPr>
            </w:pPr>
            <w:r>
              <w:rPr>
                <w:rFonts w:ascii="Meiryo UI" w:eastAsia="Meiryo UI" w:hAnsi="Meiryo UI" w:hint="eastAsia"/>
                <w:szCs w:val="21"/>
              </w:rPr>
              <w:t>記入日</w:t>
            </w:r>
          </w:p>
        </w:tc>
        <w:tc>
          <w:tcPr>
            <w:tcW w:w="7513" w:type="dxa"/>
          </w:tcPr>
          <w:p w14:paraId="7A686590" w14:textId="4FE1D080" w:rsidR="008A6E6A" w:rsidRDefault="00407F04" w:rsidP="003A4CA7">
            <w:pPr>
              <w:jc w:val="left"/>
              <w:rPr>
                <w:rFonts w:ascii="Meiryo UI" w:eastAsia="Meiryo UI" w:hAnsi="Meiryo UI"/>
                <w:szCs w:val="21"/>
              </w:rPr>
            </w:pPr>
            <w:r>
              <w:rPr>
                <w:rFonts w:ascii="Meiryo UI" w:eastAsia="Meiryo UI" w:hAnsi="Meiryo UI" w:hint="eastAsia"/>
                <w:szCs w:val="21"/>
              </w:rPr>
              <w:t xml:space="preserve">2020年　</w:t>
            </w:r>
            <w:r w:rsidR="00F10D67">
              <w:rPr>
                <w:rFonts w:ascii="Meiryo UI" w:eastAsia="Meiryo UI" w:hAnsi="Meiryo UI" w:hint="eastAsia"/>
                <w:szCs w:val="21"/>
              </w:rPr>
              <w:t xml:space="preserve">　　月　　　　日</w:t>
            </w:r>
          </w:p>
        </w:tc>
      </w:tr>
      <w:tr w:rsidR="008A6E6A" w14:paraId="67DFA427" w14:textId="77777777" w:rsidTr="00F10D67">
        <w:trPr>
          <w:trHeight w:val="703"/>
        </w:trPr>
        <w:tc>
          <w:tcPr>
            <w:tcW w:w="1843" w:type="dxa"/>
            <w:vAlign w:val="center"/>
          </w:tcPr>
          <w:p w14:paraId="10A08F24" w14:textId="25089EDC" w:rsidR="008A6E6A" w:rsidRPr="00AD627E" w:rsidRDefault="008A6E6A" w:rsidP="00F10D67">
            <w:pPr>
              <w:jc w:val="center"/>
              <w:rPr>
                <w:rFonts w:ascii="Meiryo UI" w:eastAsia="Meiryo UI" w:hAnsi="Meiryo UI"/>
                <w:szCs w:val="21"/>
              </w:rPr>
            </w:pPr>
            <w:r>
              <w:rPr>
                <w:rFonts w:ascii="Meiryo UI" w:eastAsia="Meiryo UI" w:hAnsi="Meiryo UI" w:hint="eastAsia"/>
                <w:szCs w:val="21"/>
              </w:rPr>
              <w:t>イベント名</w:t>
            </w:r>
          </w:p>
        </w:tc>
        <w:tc>
          <w:tcPr>
            <w:tcW w:w="7513" w:type="dxa"/>
            <w:vAlign w:val="center"/>
          </w:tcPr>
          <w:p w14:paraId="7AA004A8" w14:textId="2FE62CC1" w:rsidR="008A6E6A" w:rsidRDefault="00804CAD" w:rsidP="003A4CA7">
            <w:pPr>
              <w:jc w:val="left"/>
              <w:rPr>
                <w:rFonts w:ascii="Meiryo UI" w:eastAsia="Meiryo UI" w:hAnsi="Meiryo UI"/>
                <w:szCs w:val="21"/>
              </w:rPr>
            </w:pPr>
            <w:r w:rsidRPr="00804CAD">
              <w:rPr>
                <w:rFonts w:ascii="Meiryo UI" w:eastAsia="Meiryo UI" w:hAnsi="Meiryo UI" w:hint="eastAsia"/>
                <w:szCs w:val="21"/>
              </w:rPr>
              <w:t>パラカヌースプリント競技役員ワークショップ</w:t>
            </w:r>
          </w:p>
        </w:tc>
      </w:tr>
      <w:tr w:rsidR="008A6E6A" w14:paraId="7C061D78" w14:textId="77777777" w:rsidTr="00F10D67">
        <w:trPr>
          <w:trHeight w:val="699"/>
        </w:trPr>
        <w:tc>
          <w:tcPr>
            <w:tcW w:w="1843" w:type="dxa"/>
            <w:vAlign w:val="center"/>
          </w:tcPr>
          <w:p w14:paraId="286E4D18" w14:textId="3CC02CB8" w:rsidR="008A6E6A" w:rsidRDefault="008A6E6A" w:rsidP="00F10D67">
            <w:pPr>
              <w:jc w:val="center"/>
              <w:rPr>
                <w:rFonts w:ascii="Meiryo UI" w:eastAsia="Meiryo UI" w:hAnsi="Meiryo UI"/>
                <w:szCs w:val="21"/>
              </w:rPr>
            </w:pPr>
            <w:r>
              <w:rPr>
                <w:rFonts w:ascii="Meiryo UI" w:eastAsia="Meiryo UI" w:hAnsi="Meiryo UI" w:hint="eastAsia"/>
                <w:szCs w:val="21"/>
              </w:rPr>
              <w:t>氏名</w:t>
            </w:r>
          </w:p>
        </w:tc>
        <w:tc>
          <w:tcPr>
            <w:tcW w:w="7513" w:type="dxa"/>
            <w:vAlign w:val="center"/>
          </w:tcPr>
          <w:p w14:paraId="2A904725" w14:textId="77777777" w:rsidR="008A6E6A" w:rsidRDefault="008A6E6A" w:rsidP="003A4CA7">
            <w:pPr>
              <w:jc w:val="left"/>
              <w:rPr>
                <w:rFonts w:ascii="Meiryo UI" w:eastAsia="Meiryo UI" w:hAnsi="Meiryo UI"/>
                <w:szCs w:val="21"/>
              </w:rPr>
            </w:pPr>
          </w:p>
        </w:tc>
      </w:tr>
    </w:tbl>
    <w:p w14:paraId="23D48115" w14:textId="40106276" w:rsidR="002D7ECC" w:rsidRPr="00AD627E" w:rsidRDefault="00AD627E">
      <w:pPr>
        <w:rPr>
          <w:rFonts w:ascii="Meiryo UI" w:eastAsia="Meiryo UI" w:hAnsi="Meiryo UI"/>
          <w:szCs w:val="21"/>
        </w:rPr>
      </w:pPr>
      <w:r w:rsidRPr="00AD627E">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19024E86" wp14:editId="6E03592A">
                <wp:simplePos x="0" y="0"/>
                <wp:positionH relativeFrom="column">
                  <wp:posOffset>-70485</wp:posOffset>
                </wp:positionH>
                <wp:positionV relativeFrom="paragraph">
                  <wp:posOffset>211455</wp:posOffset>
                </wp:positionV>
                <wp:extent cx="5899150" cy="52705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899150" cy="527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B3497" id="正方形/長方形 2" o:spid="_x0000_s1026" style="position:absolute;left:0;text-align:left;margin-left:-5.55pt;margin-top:16.65pt;width:464.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" filled="f" strokecolor="black [3213]" strokeweight="1pt"/>
            </w:pict>
          </mc:Fallback>
        </mc:AlternateContent>
      </w:r>
      <w:r w:rsidR="002D7ECC" w:rsidRPr="00AD627E">
        <w:rPr>
          <w:rFonts w:ascii="Meiryo UI" w:eastAsia="Meiryo UI" w:hAnsi="Meiryo UI" w:hint="eastAsia"/>
          <w:szCs w:val="21"/>
        </w:rPr>
        <w:t>症状リスト</w:t>
      </w:r>
    </w:p>
    <w:p w14:paraId="7597FA61" w14:textId="77777777" w:rsidR="00E670E1" w:rsidRDefault="003A4CA7" w:rsidP="003A4CA7">
      <w:pPr>
        <w:rPr>
          <w:rFonts w:ascii="Meiryo UI" w:eastAsia="Meiryo UI" w:hAnsi="Meiryo UI"/>
          <w:szCs w:val="21"/>
        </w:rPr>
      </w:pPr>
      <w:r w:rsidRPr="003A4CA7">
        <w:rPr>
          <w:rFonts w:ascii="Meiryo UI" w:eastAsia="Meiryo UI" w:hAnsi="Meiryo UI" w:hint="eastAsia"/>
          <w:szCs w:val="21"/>
        </w:rPr>
        <w:t>①37.5度以上、もしくは平熱を1度以上超える発熱</w:t>
      </w:r>
      <w:r w:rsidR="00AD627E" w:rsidRPr="003A4CA7">
        <w:rPr>
          <w:rFonts w:ascii="Meiryo UI" w:eastAsia="Meiryo UI" w:hAnsi="Meiryo UI" w:hint="eastAsia"/>
          <w:szCs w:val="21"/>
        </w:rPr>
        <w:t xml:space="preserve">　　</w:t>
      </w:r>
      <w:r>
        <w:rPr>
          <w:rFonts w:ascii="Meiryo UI" w:eastAsia="Meiryo UI" w:hAnsi="Meiryo UI" w:hint="eastAsia"/>
          <w:szCs w:val="21"/>
        </w:rPr>
        <w:t>②</w:t>
      </w:r>
      <w:r w:rsidRPr="003A4CA7">
        <w:rPr>
          <w:rFonts w:ascii="Meiryo UI" w:eastAsia="Meiryo UI" w:hAnsi="Meiryo UI" w:hint="eastAsia"/>
          <w:szCs w:val="21"/>
        </w:rPr>
        <w:t>倦怠感（だるさ）</w:t>
      </w:r>
      <w:r w:rsidR="00E670E1">
        <w:rPr>
          <w:rFonts w:ascii="Meiryo UI" w:eastAsia="Meiryo UI" w:hAnsi="Meiryo UI" w:hint="eastAsia"/>
          <w:szCs w:val="21"/>
        </w:rPr>
        <w:t>③息苦しさ　④</w:t>
      </w:r>
      <w:r w:rsidR="002D7ECC" w:rsidRPr="003A4CA7">
        <w:rPr>
          <w:rFonts w:ascii="Meiryo UI" w:eastAsia="Meiryo UI" w:hAnsi="Meiryo UI" w:hint="eastAsia"/>
          <w:szCs w:val="21"/>
        </w:rPr>
        <w:t>咳</w:t>
      </w:r>
      <w:r w:rsidR="00AD627E" w:rsidRPr="003A4CA7">
        <w:rPr>
          <w:rFonts w:ascii="Meiryo UI" w:eastAsia="Meiryo UI" w:hAnsi="Meiryo UI" w:hint="eastAsia"/>
          <w:szCs w:val="21"/>
        </w:rPr>
        <w:t xml:space="preserve">　</w:t>
      </w:r>
    </w:p>
    <w:p w14:paraId="6BEBB89C" w14:textId="542BEE2D" w:rsidR="003A4CA7" w:rsidRPr="003A4CA7" w:rsidRDefault="00E670E1" w:rsidP="003A4CA7">
      <w:pPr>
        <w:rPr>
          <w:rFonts w:ascii="Meiryo UI" w:eastAsia="Meiryo UI" w:hAnsi="Meiryo UI"/>
          <w:szCs w:val="21"/>
        </w:rPr>
      </w:pPr>
      <w:r>
        <w:rPr>
          <w:rFonts w:ascii="Meiryo UI" w:eastAsia="Meiryo UI" w:hAnsi="Meiryo UI" w:hint="eastAsia"/>
          <w:szCs w:val="21"/>
        </w:rPr>
        <w:t>⑤</w:t>
      </w:r>
      <w:r w:rsidR="003A4CA7" w:rsidRPr="003A4CA7">
        <w:rPr>
          <w:rFonts w:ascii="Meiryo UI" w:eastAsia="Meiryo UI" w:hAnsi="Meiryo UI" w:hint="eastAsia"/>
          <w:szCs w:val="21"/>
        </w:rPr>
        <w:t xml:space="preserve">のどの痛み　</w:t>
      </w:r>
      <w:r>
        <w:rPr>
          <w:rFonts w:ascii="Meiryo UI" w:eastAsia="Meiryo UI" w:hAnsi="Meiryo UI" w:hint="eastAsia"/>
          <w:szCs w:val="21"/>
        </w:rPr>
        <w:t>⑥</w:t>
      </w:r>
      <w:r w:rsidR="003A4CA7" w:rsidRPr="003A4CA7">
        <w:rPr>
          <w:rFonts w:ascii="Meiryo UI" w:eastAsia="Meiryo UI" w:hAnsi="Meiryo UI" w:hint="eastAsia"/>
          <w:szCs w:val="21"/>
        </w:rPr>
        <w:t xml:space="preserve">鼻水　</w:t>
      </w:r>
      <w:r>
        <w:rPr>
          <w:rFonts w:ascii="Meiryo UI" w:eastAsia="Meiryo UI" w:hAnsi="Meiryo UI" w:hint="eastAsia"/>
          <w:szCs w:val="21"/>
        </w:rPr>
        <w:t>⑦</w:t>
      </w:r>
      <w:r w:rsidR="003A4CA7" w:rsidRPr="003A4CA7">
        <w:rPr>
          <w:rFonts w:ascii="Meiryo UI" w:eastAsia="Meiryo UI" w:hAnsi="Meiryo UI" w:hint="eastAsia"/>
          <w:szCs w:val="21"/>
        </w:rPr>
        <w:t xml:space="preserve">腹痛・下痢　</w:t>
      </w:r>
      <w:r>
        <w:rPr>
          <w:rFonts w:ascii="Meiryo UI" w:eastAsia="Meiryo UI" w:hAnsi="Meiryo UI" w:hint="eastAsia"/>
          <w:szCs w:val="21"/>
        </w:rPr>
        <w:t>⑧</w:t>
      </w:r>
      <w:r w:rsidR="002D7ECC" w:rsidRPr="003A4CA7">
        <w:rPr>
          <w:rFonts w:ascii="Meiryo UI" w:eastAsia="Meiryo UI" w:hAnsi="Meiryo UI" w:hint="eastAsia"/>
          <w:szCs w:val="21"/>
        </w:rPr>
        <w:t>嗅覚や味覚の異常</w:t>
      </w:r>
      <w:r w:rsidR="00AD627E" w:rsidRPr="003A4CA7">
        <w:rPr>
          <w:rFonts w:ascii="Meiryo UI" w:eastAsia="Meiryo UI" w:hAnsi="Meiryo UI" w:hint="eastAsia"/>
          <w:szCs w:val="21"/>
        </w:rPr>
        <w:t xml:space="preserve">　</w:t>
      </w:r>
      <w:r>
        <w:rPr>
          <w:rFonts w:ascii="Meiryo UI" w:eastAsia="Meiryo UI" w:hAnsi="Meiryo UI" w:hint="eastAsia"/>
          <w:szCs w:val="21"/>
        </w:rPr>
        <w:t>⑨</w:t>
      </w:r>
      <w:r w:rsidR="002D7ECC" w:rsidRPr="003A4CA7">
        <w:rPr>
          <w:rFonts w:ascii="Meiryo UI" w:eastAsia="Meiryo UI" w:hAnsi="Meiryo UI" w:hint="eastAsia"/>
          <w:szCs w:val="21"/>
        </w:rPr>
        <w:t>その他（具体的</w:t>
      </w:r>
      <w:r w:rsidR="00D463A9">
        <w:rPr>
          <w:rFonts w:ascii="Meiryo UI" w:eastAsia="Meiryo UI" w:hAnsi="Meiryo UI" w:hint="eastAsia"/>
          <w:szCs w:val="21"/>
        </w:rPr>
        <w:t>な症状を記載</w:t>
      </w:r>
      <w:r w:rsidR="002D7ECC" w:rsidRPr="003A4CA7">
        <w:rPr>
          <w:rFonts w:ascii="Meiryo UI" w:eastAsia="Meiryo UI" w:hAnsi="Meiryo UI" w:hint="eastAsia"/>
          <w:szCs w:val="21"/>
        </w:rPr>
        <w:t>）</w:t>
      </w:r>
    </w:p>
    <w:p w14:paraId="0E71F80F" w14:textId="77777777" w:rsidR="00571BA7" w:rsidRDefault="00571BA7" w:rsidP="00571BA7">
      <w:pPr>
        <w:jc w:val="left"/>
        <w:rPr>
          <w:rFonts w:ascii="Meiryo UI" w:eastAsia="Meiryo UI" w:hAnsi="Meiryo UI"/>
          <w:szCs w:val="21"/>
        </w:rPr>
      </w:pPr>
      <w:bookmarkStart w:id="0" w:name="_Hlk44335760"/>
    </w:p>
    <w:p w14:paraId="48B6D1B8" w14:textId="305D82DC" w:rsidR="002D7ECC" w:rsidRPr="00571BA7" w:rsidRDefault="00AD627E" w:rsidP="00571BA7">
      <w:pPr>
        <w:jc w:val="left"/>
        <w:rPr>
          <w:rFonts w:ascii="Meiryo UI" w:eastAsia="Meiryo UI" w:hAnsi="Meiryo UI"/>
          <w:szCs w:val="21"/>
        </w:rPr>
      </w:pPr>
      <w:r w:rsidRPr="00571BA7">
        <w:rPr>
          <w:rFonts w:ascii="Meiryo UI" w:eastAsia="Meiryo UI" w:hAnsi="Meiryo UI" w:hint="eastAsia"/>
          <w:szCs w:val="21"/>
        </w:rPr>
        <w:t>１）</w:t>
      </w:r>
      <w:r w:rsidR="008A6E6A" w:rsidRPr="00571BA7">
        <w:rPr>
          <w:rFonts w:ascii="Meiryo UI" w:eastAsia="Meiryo UI" w:hAnsi="Meiryo UI" w:hint="eastAsia"/>
          <w:szCs w:val="21"/>
        </w:rPr>
        <w:t>本</w:t>
      </w:r>
      <w:r w:rsidR="002D7ECC" w:rsidRPr="00571BA7">
        <w:rPr>
          <w:rFonts w:ascii="Meiryo UI" w:eastAsia="Meiryo UI" w:hAnsi="Meiryo UI" w:hint="eastAsia"/>
          <w:szCs w:val="21"/>
        </w:rPr>
        <w:t>日の体調を記入してください。</w:t>
      </w:r>
    </w:p>
    <w:tbl>
      <w:tblPr>
        <w:tblStyle w:val="a8"/>
        <w:tblW w:w="9378" w:type="dxa"/>
        <w:tblInd w:w="-147" w:type="dxa"/>
        <w:tblLook w:val="04A0" w:firstRow="1" w:lastRow="0" w:firstColumn="1" w:lastColumn="0" w:noHBand="0" w:noVBand="1"/>
      </w:tblPr>
      <w:tblGrid>
        <w:gridCol w:w="1172"/>
        <w:gridCol w:w="1097"/>
        <w:gridCol w:w="1247"/>
        <w:gridCol w:w="1758"/>
        <w:gridCol w:w="4104"/>
      </w:tblGrid>
      <w:tr w:rsidR="00587D2D" w:rsidRPr="00AD627E" w14:paraId="09C7E563" w14:textId="77777777" w:rsidTr="00587D2D">
        <w:trPr>
          <w:trHeight w:val="447"/>
        </w:trPr>
        <w:tc>
          <w:tcPr>
            <w:tcW w:w="1172" w:type="dxa"/>
          </w:tcPr>
          <w:p w14:paraId="01C32200" w14:textId="745F0978" w:rsidR="00587D2D" w:rsidRPr="00AD627E" w:rsidRDefault="00587D2D" w:rsidP="00587D2D">
            <w:pPr>
              <w:pStyle w:val="a7"/>
              <w:ind w:leftChars="0" w:left="0"/>
              <w:jc w:val="left"/>
              <w:rPr>
                <w:rFonts w:ascii="Meiryo UI" w:eastAsia="Meiryo UI" w:hAnsi="Meiryo UI"/>
                <w:szCs w:val="21"/>
              </w:rPr>
            </w:pPr>
            <w:r>
              <w:rPr>
                <w:rFonts w:ascii="Meiryo UI" w:eastAsia="Meiryo UI" w:hAnsi="Meiryo UI" w:hint="eastAsia"/>
                <w:szCs w:val="21"/>
              </w:rPr>
              <w:t>日付</w:t>
            </w:r>
          </w:p>
        </w:tc>
        <w:tc>
          <w:tcPr>
            <w:tcW w:w="1097" w:type="dxa"/>
          </w:tcPr>
          <w:p w14:paraId="17EBB739" w14:textId="04B5B10A" w:rsidR="00587D2D" w:rsidRPr="00AD627E" w:rsidRDefault="00587D2D" w:rsidP="002D7ECC">
            <w:pPr>
              <w:pStyle w:val="a7"/>
              <w:ind w:leftChars="0" w:left="0"/>
              <w:rPr>
                <w:rFonts w:ascii="Meiryo UI" w:eastAsia="Meiryo UI" w:hAnsi="Meiryo UI" w:hint="eastAsia"/>
                <w:szCs w:val="21"/>
              </w:rPr>
            </w:pPr>
            <w:r w:rsidRPr="00AD627E">
              <w:rPr>
                <w:rFonts w:ascii="Meiryo UI" w:eastAsia="Meiryo UI" w:hAnsi="Meiryo UI" w:hint="eastAsia"/>
                <w:szCs w:val="21"/>
              </w:rPr>
              <w:t>体温</w:t>
            </w:r>
          </w:p>
        </w:tc>
        <w:tc>
          <w:tcPr>
            <w:tcW w:w="1247" w:type="dxa"/>
          </w:tcPr>
          <w:p w14:paraId="35FC174B" w14:textId="4A4923AF" w:rsidR="00587D2D" w:rsidRPr="008A6E6A" w:rsidRDefault="00587D2D" w:rsidP="002D7ECC">
            <w:pPr>
              <w:pStyle w:val="a7"/>
              <w:ind w:leftChars="0" w:left="0"/>
              <w:rPr>
                <w:rFonts w:ascii="Meiryo UI" w:eastAsia="Meiryo UI" w:hAnsi="Meiryo UI"/>
                <w:sz w:val="18"/>
                <w:szCs w:val="18"/>
              </w:rPr>
            </w:pPr>
            <w:r w:rsidRPr="00587D2D">
              <w:rPr>
                <w:rFonts w:ascii="Meiryo UI" w:eastAsia="Meiryo UI" w:hAnsi="Meiryo UI" w:hint="eastAsia"/>
                <w:szCs w:val="21"/>
              </w:rPr>
              <w:t>計測時間</w:t>
            </w:r>
          </w:p>
        </w:tc>
        <w:tc>
          <w:tcPr>
            <w:tcW w:w="1758" w:type="dxa"/>
          </w:tcPr>
          <w:p w14:paraId="2316790D" w14:textId="45D9D5EA" w:rsidR="00587D2D" w:rsidRPr="00AD627E" w:rsidRDefault="00587D2D" w:rsidP="002D7ECC">
            <w:pPr>
              <w:pStyle w:val="a7"/>
              <w:ind w:leftChars="0" w:left="0"/>
              <w:rPr>
                <w:rFonts w:ascii="Meiryo UI" w:eastAsia="Meiryo UI" w:hAnsi="Meiryo UI"/>
                <w:szCs w:val="21"/>
              </w:rPr>
            </w:pPr>
            <w:r w:rsidRPr="00AD627E">
              <w:rPr>
                <w:rFonts w:ascii="Meiryo UI" w:eastAsia="Meiryo UI" w:hAnsi="Meiryo UI" w:hint="eastAsia"/>
                <w:szCs w:val="21"/>
              </w:rPr>
              <w:t>体調</w:t>
            </w:r>
          </w:p>
        </w:tc>
        <w:tc>
          <w:tcPr>
            <w:tcW w:w="4104" w:type="dxa"/>
          </w:tcPr>
          <w:p w14:paraId="302EADA2" w14:textId="2BFA3142" w:rsidR="00587D2D" w:rsidRPr="00AD627E" w:rsidRDefault="00587D2D" w:rsidP="002D7ECC">
            <w:pPr>
              <w:pStyle w:val="a7"/>
              <w:ind w:leftChars="0" w:left="0"/>
              <w:rPr>
                <w:rFonts w:ascii="Meiryo UI" w:eastAsia="Meiryo UI" w:hAnsi="Meiryo UI"/>
                <w:szCs w:val="21"/>
              </w:rPr>
            </w:pPr>
            <w:r w:rsidRPr="00AD627E">
              <w:rPr>
                <w:rFonts w:ascii="Meiryo UI" w:eastAsia="Meiryo UI" w:hAnsi="Meiryo UI" w:hint="eastAsia"/>
                <w:szCs w:val="21"/>
              </w:rPr>
              <w:t>①～</w:t>
            </w:r>
            <w:r>
              <w:rPr>
                <w:rFonts w:ascii="Meiryo UI" w:eastAsia="Meiryo UI" w:hAnsi="Meiryo UI" w:hint="eastAsia"/>
                <w:szCs w:val="21"/>
              </w:rPr>
              <w:t>⑨で該当あれば記載</w:t>
            </w:r>
          </w:p>
        </w:tc>
      </w:tr>
      <w:tr w:rsidR="00587D2D" w:rsidRPr="00AD627E" w14:paraId="23B1E344" w14:textId="77777777" w:rsidTr="00587D2D">
        <w:trPr>
          <w:trHeight w:val="431"/>
        </w:trPr>
        <w:tc>
          <w:tcPr>
            <w:tcW w:w="1172" w:type="dxa"/>
          </w:tcPr>
          <w:p w14:paraId="49E94639" w14:textId="4C7ED49D" w:rsidR="00587D2D" w:rsidRPr="00587D2D" w:rsidRDefault="00587D2D" w:rsidP="00587D2D">
            <w:pPr>
              <w:pStyle w:val="a7"/>
              <w:ind w:leftChars="0" w:left="0"/>
              <w:jc w:val="center"/>
              <w:rPr>
                <w:rFonts w:ascii="Meiryo UI" w:eastAsia="Meiryo UI" w:hAnsi="Meiryo UI"/>
                <w:sz w:val="20"/>
                <w:szCs w:val="20"/>
              </w:rPr>
            </w:pPr>
          </w:p>
        </w:tc>
        <w:tc>
          <w:tcPr>
            <w:tcW w:w="1097" w:type="dxa"/>
          </w:tcPr>
          <w:p w14:paraId="73018828" w14:textId="2AC41A9E" w:rsidR="00587D2D" w:rsidRPr="00587D2D" w:rsidRDefault="00587D2D" w:rsidP="00587D2D">
            <w:pPr>
              <w:pStyle w:val="a7"/>
              <w:ind w:leftChars="0" w:left="0"/>
              <w:jc w:val="right"/>
              <w:rPr>
                <w:rFonts w:ascii="Meiryo UI" w:eastAsia="Meiryo UI" w:hAnsi="Meiryo UI" w:hint="eastAsia"/>
                <w:sz w:val="20"/>
                <w:szCs w:val="20"/>
              </w:rPr>
            </w:pPr>
            <w:r w:rsidRPr="00587D2D">
              <w:rPr>
                <w:rFonts w:ascii="Meiryo UI" w:eastAsia="Meiryo UI" w:hAnsi="Meiryo UI" w:hint="eastAsia"/>
                <w:sz w:val="20"/>
                <w:szCs w:val="20"/>
              </w:rPr>
              <w:t>℃</w:t>
            </w:r>
          </w:p>
        </w:tc>
        <w:tc>
          <w:tcPr>
            <w:tcW w:w="1247" w:type="dxa"/>
          </w:tcPr>
          <w:p w14:paraId="1537D0AD" w14:textId="0E31EE22" w:rsidR="00587D2D" w:rsidRPr="00587D2D" w:rsidRDefault="00587D2D" w:rsidP="008A6E6A">
            <w:pPr>
              <w:pStyle w:val="a7"/>
              <w:ind w:leftChars="0" w:left="0"/>
              <w:jc w:val="center"/>
              <w:rPr>
                <w:rFonts w:ascii="Meiryo UI" w:eastAsia="Meiryo UI" w:hAnsi="Meiryo UI"/>
                <w:sz w:val="20"/>
                <w:szCs w:val="20"/>
              </w:rPr>
            </w:pPr>
            <w:r w:rsidRPr="00587D2D">
              <w:rPr>
                <w:rFonts w:ascii="Meiryo UI" w:eastAsia="Meiryo UI" w:hAnsi="Meiryo UI" w:hint="eastAsia"/>
                <w:sz w:val="20"/>
                <w:szCs w:val="20"/>
              </w:rPr>
              <w:t>：</w:t>
            </w:r>
          </w:p>
        </w:tc>
        <w:tc>
          <w:tcPr>
            <w:tcW w:w="1758" w:type="dxa"/>
          </w:tcPr>
          <w:p w14:paraId="194D39C4" w14:textId="0146511C" w:rsidR="00587D2D" w:rsidRPr="00587D2D" w:rsidRDefault="00587D2D" w:rsidP="00587D2D">
            <w:pPr>
              <w:pStyle w:val="a7"/>
              <w:ind w:leftChars="0" w:left="0"/>
              <w:rPr>
                <w:rFonts w:ascii="Meiryo UI" w:eastAsia="Meiryo UI" w:hAnsi="Meiryo UI"/>
                <w:sz w:val="20"/>
                <w:szCs w:val="20"/>
              </w:rPr>
            </w:pPr>
            <w:r w:rsidRPr="00587D2D">
              <w:rPr>
                <w:rFonts w:ascii="Meiryo UI" w:eastAsia="Meiryo UI" w:hAnsi="Meiryo UI" w:hint="eastAsia"/>
                <w:sz w:val="20"/>
                <w:szCs w:val="20"/>
              </w:rPr>
              <w:t>□良好</w:t>
            </w:r>
            <w:r>
              <w:rPr>
                <w:rFonts w:ascii="Meiryo UI" w:eastAsia="Meiryo UI" w:hAnsi="Meiryo UI" w:hint="eastAsia"/>
                <w:sz w:val="20"/>
                <w:szCs w:val="20"/>
              </w:rPr>
              <w:t xml:space="preserve"> </w:t>
            </w:r>
            <w:r>
              <w:rPr>
                <w:rFonts w:ascii="Meiryo UI" w:eastAsia="Meiryo UI" w:hAnsi="Meiryo UI"/>
                <w:sz w:val="20"/>
                <w:szCs w:val="20"/>
              </w:rPr>
              <w:t xml:space="preserve"> </w:t>
            </w:r>
            <w:r w:rsidRPr="00587D2D">
              <w:rPr>
                <w:rFonts w:ascii="Meiryo UI" w:eastAsia="Meiryo UI" w:hAnsi="Meiryo UI" w:hint="eastAsia"/>
                <w:sz w:val="20"/>
                <w:szCs w:val="20"/>
              </w:rPr>
              <w:t>□不調</w:t>
            </w:r>
          </w:p>
        </w:tc>
        <w:tc>
          <w:tcPr>
            <w:tcW w:w="4104" w:type="dxa"/>
          </w:tcPr>
          <w:p w14:paraId="42ADE187" w14:textId="77777777" w:rsidR="00587D2D" w:rsidRPr="00AD627E" w:rsidRDefault="00587D2D" w:rsidP="002D7ECC">
            <w:pPr>
              <w:pStyle w:val="a7"/>
              <w:ind w:leftChars="0" w:left="0"/>
              <w:rPr>
                <w:rFonts w:ascii="Meiryo UI" w:eastAsia="Meiryo UI" w:hAnsi="Meiryo UI"/>
                <w:sz w:val="16"/>
                <w:szCs w:val="16"/>
              </w:rPr>
            </w:pPr>
          </w:p>
        </w:tc>
      </w:tr>
    </w:tbl>
    <w:bookmarkEnd w:id="0"/>
    <w:p w14:paraId="14DF258E" w14:textId="517C2A69" w:rsidR="00AD627E" w:rsidRPr="008C1A33" w:rsidRDefault="00AD627E" w:rsidP="008C1A33">
      <w:pPr>
        <w:rPr>
          <w:rFonts w:ascii="Meiryo UI" w:eastAsia="Meiryo UI" w:hAnsi="Meiryo UI"/>
          <w:szCs w:val="21"/>
        </w:rPr>
      </w:pPr>
      <w:r w:rsidRPr="008C1A33">
        <w:rPr>
          <w:rFonts w:ascii="Meiryo UI" w:eastAsia="Meiryo UI" w:hAnsi="Meiryo UI" w:hint="eastAsia"/>
          <w:szCs w:val="21"/>
        </w:rPr>
        <w:t>２）</w:t>
      </w:r>
      <w:r w:rsidR="008A6E6A">
        <w:rPr>
          <w:rFonts w:ascii="Meiryo UI" w:eastAsia="Meiryo UI" w:hAnsi="Meiryo UI" w:hint="eastAsia"/>
          <w:szCs w:val="21"/>
        </w:rPr>
        <w:t>イベント</w:t>
      </w:r>
      <w:r w:rsidRPr="008C1A33">
        <w:rPr>
          <w:rFonts w:ascii="Meiryo UI" w:eastAsia="Meiryo UI" w:hAnsi="Meiryo UI" w:hint="eastAsia"/>
          <w:szCs w:val="21"/>
        </w:rPr>
        <w:t>14日間</w:t>
      </w:r>
      <w:r w:rsidR="00C74665">
        <w:rPr>
          <w:rFonts w:ascii="Meiryo UI" w:eastAsia="Meiryo UI" w:hAnsi="Meiryo UI" w:hint="eastAsia"/>
          <w:szCs w:val="21"/>
        </w:rPr>
        <w:t>前(2週間)</w:t>
      </w:r>
      <w:r w:rsidRPr="008C1A33">
        <w:rPr>
          <w:rFonts w:ascii="Meiryo UI" w:eastAsia="Meiryo UI" w:hAnsi="Meiryo UI" w:hint="eastAsia"/>
          <w:szCs w:val="21"/>
        </w:rPr>
        <w:t>について、以下の質問にお答え下さい。</w:t>
      </w:r>
    </w:p>
    <w:tbl>
      <w:tblPr>
        <w:tblStyle w:val="a8"/>
        <w:tblW w:w="9356" w:type="dxa"/>
        <w:tblInd w:w="-147" w:type="dxa"/>
        <w:tblLook w:val="04A0" w:firstRow="1" w:lastRow="0" w:firstColumn="1" w:lastColumn="0" w:noHBand="0" w:noVBand="1"/>
      </w:tblPr>
      <w:tblGrid>
        <w:gridCol w:w="6805"/>
        <w:gridCol w:w="2551"/>
      </w:tblGrid>
      <w:tr w:rsidR="00AD627E" w:rsidRPr="00AD627E" w14:paraId="6DBEEEF5" w14:textId="77777777" w:rsidTr="00587D2D">
        <w:tc>
          <w:tcPr>
            <w:tcW w:w="6805" w:type="dxa"/>
          </w:tcPr>
          <w:p w14:paraId="777FC199" w14:textId="6E191D14"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質問</w:t>
            </w:r>
          </w:p>
        </w:tc>
        <w:tc>
          <w:tcPr>
            <w:tcW w:w="2551" w:type="dxa"/>
          </w:tcPr>
          <w:p w14:paraId="7B32FA72" w14:textId="7960542F"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回答</w:t>
            </w:r>
          </w:p>
        </w:tc>
      </w:tr>
      <w:tr w:rsidR="00C74665" w:rsidRPr="00AD627E" w14:paraId="4CB0B418" w14:textId="77777777" w:rsidTr="00587D2D">
        <w:tc>
          <w:tcPr>
            <w:tcW w:w="6805" w:type="dxa"/>
          </w:tcPr>
          <w:p w14:paraId="2256FD44" w14:textId="158647F3"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平熱を超える発熱がありましたか？(おおむね37度5分以上)</w:t>
            </w:r>
          </w:p>
        </w:tc>
        <w:tc>
          <w:tcPr>
            <w:tcW w:w="2551" w:type="dxa"/>
          </w:tcPr>
          <w:p w14:paraId="7E3EDCFC" w14:textId="15D7ABD7"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23C3B933" w14:textId="77777777" w:rsidTr="00587D2D">
        <w:tc>
          <w:tcPr>
            <w:tcW w:w="6805" w:type="dxa"/>
          </w:tcPr>
          <w:p w14:paraId="519DCFBE" w14:textId="74D863F1" w:rsidR="00C74665" w:rsidRPr="00AD627E" w:rsidRDefault="00C74665" w:rsidP="002D7ECC">
            <w:pPr>
              <w:pStyle w:val="a7"/>
              <w:ind w:leftChars="0" w:left="0"/>
              <w:rPr>
                <w:rFonts w:ascii="Meiryo UI" w:eastAsia="Meiryo UI" w:hAnsi="Meiryo UI"/>
                <w:szCs w:val="21"/>
              </w:rPr>
            </w:pPr>
            <w:r>
              <w:rPr>
                <w:rFonts w:ascii="Meiryo UI" w:eastAsia="Meiryo UI" w:hAnsi="Meiryo UI" w:hint="eastAsia"/>
                <w:szCs w:val="21"/>
              </w:rPr>
              <w:t>咳、のどの痛みなど風邪の症状がありましたか？</w:t>
            </w:r>
          </w:p>
        </w:tc>
        <w:tc>
          <w:tcPr>
            <w:tcW w:w="2551" w:type="dxa"/>
          </w:tcPr>
          <w:p w14:paraId="2E378A5C" w14:textId="75DF4ED3"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16660C28" w14:textId="77777777" w:rsidTr="00587D2D">
        <w:tc>
          <w:tcPr>
            <w:tcW w:w="6805" w:type="dxa"/>
          </w:tcPr>
          <w:p w14:paraId="21500602" w14:textId="3BF60B6D" w:rsidR="00C74665" w:rsidRPr="00C74665" w:rsidRDefault="00C74665" w:rsidP="002D7ECC">
            <w:pPr>
              <w:pStyle w:val="a7"/>
              <w:ind w:leftChars="0" w:left="0"/>
              <w:rPr>
                <w:rFonts w:ascii="Meiryo UI" w:eastAsia="Meiryo UI" w:hAnsi="Meiryo UI"/>
                <w:szCs w:val="21"/>
              </w:rPr>
            </w:pPr>
            <w:r>
              <w:rPr>
                <w:rFonts w:ascii="Meiryo UI" w:eastAsia="Meiryo UI" w:hAnsi="Meiryo UI" w:hint="eastAsia"/>
                <w:szCs w:val="21"/>
              </w:rPr>
              <w:t>だるさ(倦怠感)、息苦しさ(呼吸困難)がありましたか？</w:t>
            </w:r>
          </w:p>
        </w:tc>
        <w:tc>
          <w:tcPr>
            <w:tcW w:w="2551" w:type="dxa"/>
          </w:tcPr>
          <w:p w14:paraId="16034475" w14:textId="2AB24C5E" w:rsidR="00C74665" w:rsidRPr="00587D2D" w:rsidRDefault="00C74665"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323B6F74" w14:textId="77777777" w:rsidTr="00587D2D">
        <w:tc>
          <w:tcPr>
            <w:tcW w:w="6805" w:type="dxa"/>
          </w:tcPr>
          <w:p w14:paraId="46FAADDE" w14:textId="558AAA1B"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嗅覚や味覚の異常はありましたか？</w:t>
            </w:r>
          </w:p>
        </w:tc>
        <w:tc>
          <w:tcPr>
            <w:tcW w:w="2551" w:type="dxa"/>
          </w:tcPr>
          <w:p w14:paraId="19ECF338" w14:textId="5A1359AE" w:rsidR="00C74665" w:rsidRPr="00587D2D" w:rsidRDefault="00571BA7"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C74665" w:rsidRPr="00AD627E" w14:paraId="041F644F" w14:textId="77777777" w:rsidTr="00587D2D">
        <w:tc>
          <w:tcPr>
            <w:tcW w:w="6805" w:type="dxa"/>
          </w:tcPr>
          <w:p w14:paraId="0E79BE78" w14:textId="43B4DD8C" w:rsidR="00C74665" w:rsidRDefault="00571BA7" w:rsidP="002D7ECC">
            <w:pPr>
              <w:pStyle w:val="a7"/>
              <w:ind w:leftChars="0" w:left="0"/>
              <w:rPr>
                <w:rFonts w:ascii="Meiryo UI" w:eastAsia="Meiryo UI" w:hAnsi="Meiryo UI"/>
                <w:szCs w:val="21"/>
              </w:rPr>
            </w:pPr>
            <w:r>
              <w:rPr>
                <w:rFonts w:ascii="Meiryo UI" w:eastAsia="Meiryo UI" w:hAnsi="Meiryo UI" w:hint="eastAsia"/>
                <w:szCs w:val="21"/>
              </w:rPr>
              <w:t>体が重たく感じられることや、疲れやすいなどはありましたか？</w:t>
            </w:r>
          </w:p>
        </w:tc>
        <w:tc>
          <w:tcPr>
            <w:tcW w:w="2551" w:type="dxa"/>
          </w:tcPr>
          <w:p w14:paraId="6F8CB597" w14:textId="5C11968F" w:rsidR="00C74665" w:rsidRPr="00587D2D" w:rsidRDefault="00571BA7" w:rsidP="00587D2D">
            <w:pPr>
              <w:jc w:val="center"/>
              <w:rPr>
                <w:rFonts w:ascii="Meiryo UI" w:eastAsia="Meiryo UI" w:hAnsi="Meiryo UI"/>
                <w:szCs w:val="21"/>
              </w:rPr>
            </w:pPr>
            <w:r w:rsidRPr="00587D2D">
              <w:rPr>
                <w:rFonts w:ascii="Meiryo UI" w:eastAsia="Meiryo UI" w:hAnsi="Meiryo UI" w:hint="eastAsia"/>
                <w:szCs w:val="21"/>
              </w:rPr>
              <w:t>□はい　　□いいえ</w:t>
            </w:r>
          </w:p>
        </w:tc>
      </w:tr>
      <w:tr w:rsidR="00AD627E" w:rsidRPr="00AD627E" w14:paraId="20952F52" w14:textId="77777777" w:rsidTr="00587D2D">
        <w:tc>
          <w:tcPr>
            <w:tcW w:w="6805" w:type="dxa"/>
          </w:tcPr>
          <w:p w14:paraId="50E21D78" w14:textId="4A1E3D67"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新型コロナウイルス感染症陽性とされたものとの濃厚接触はありましたか？</w:t>
            </w:r>
          </w:p>
        </w:tc>
        <w:tc>
          <w:tcPr>
            <w:tcW w:w="2551" w:type="dxa"/>
          </w:tcPr>
          <w:p w14:paraId="0D91772A" w14:textId="7AC67F30"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29B6B017" w14:textId="77777777" w:rsidTr="00587D2D">
        <w:tc>
          <w:tcPr>
            <w:tcW w:w="6805" w:type="dxa"/>
          </w:tcPr>
          <w:p w14:paraId="164524F3" w14:textId="43557F09"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同居家族や身近な知人に感染が疑われる方がいましたか？</w:t>
            </w:r>
          </w:p>
        </w:tc>
        <w:tc>
          <w:tcPr>
            <w:tcW w:w="2551" w:type="dxa"/>
          </w:tcPr>
          <w:p w14:paraId="75A72EAE" w14:textId="708304E2"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r w:rsidR="00AD627E" w:rsidRPr="00AD627E" w14:paraId="01FC8008" w14:textId="77777777" w:rsidTr="00587D2D">
        <w:tc>
          <w:tcPr>
            <w:tcW w:w="6805" w:type="dxa"/>
          </w:tcPr>
          <w:p w14:paraId="608E24F7" w14:textId="464F7D31" w:rsidR="00AD627E" w:rsidRPr="00AD627E" w:rsidRDefault="00AD627E" w:rsidP="002D7ECC">
            <w:pPr>
              <w:pStyle w:val="a7"/>
              <w:ind w:leftChars="0" w:left="0"/>
              <w:rPr>
                <w:rFonts w:ascii="Meiryo UI" w:eastAsia="Meiryo UI" w:hAnsi="Meiryo UI"/>
                <w:szCs w:val="21"/>
              </w:rPr>
            </w:pPr>
            <w:r w:rsidRPr="00AD627E">
              <w:rPr>
                <w:rFonts w:ascii="Meiryo UI" w:eastAsia="Meiryo UI" w:hAnsi="Meiryo UI" w:hint="eastAsia"/>
                <w:szCs w:val="21"/>
              </w:rPr>
              <w:t>政府から入国制限、入国後の観察期間を必要とされている国、地域への渡航または当該在住者との濃厚接触はありましたか？</w:t>
            </w:r>
          </w:p>
        </w:tc>
        <w:tc>
          <w:tcPr>
            <w:tcW w:w="2551" w:type="dxa"/>
            <w:vAlign w:val="center"/>
          </w:tcPr>
          <w:p w14:paraId="482D03ED" w14:textId="2C46BA1B" w:rsidR="00AD627E" w:rsidRPr="00AD627E" w:rsidRDefault="00AD627E" w:rsidP="00AD627E">
            <w:pPr>
              <w:pStyle w:val="a7"/>
              <w:ind w:leftChars="0" w:left="0"/>
              <w:jc w:val="center"/>
              <w:rPr>
                <w:rFonts w:ascii="Meiryo UI" w:eastAsia="Meiryo UI" w:hAnsi="Meiryo UI"/>
                <w:szCs w:val="21"/>
              </w:rPr>
            </w:pPr>
            <w:r w:rsidRPr="00AD627E">
              <w:rPr>
                <w:rFonts w:ascii="Meiryo UI" w:eastAsia="Meiryo UI" w:hAnsi="Meiryo UI" w:hint="eastAsia"/>
                <w:szCs w:val="21"/>
              </w:rPr>
              <w:t>□はい　　□いいえ</w:t>
            </w:r>
          </w:p>
        </w:tc>
      </w:tr>
    </w:tbl>
    <w:p w14:paraId="15067330" w14:textId="13690573" w:rsidR="00AD627E" w:rsidRPr="008C1A33" w:rsidRDefault="00587D2D" w:rsidP="008C1A33">
      <w:pPr>
        <w:rPr>
          <w:rFonts w:ascii="Meiryo UI" w:eastAsia="Meiryo UI" w:hAnsi="Meiryo UI"/>
          <w:szCs w:val="21"/>
        </w:rPr>
      </w:pPr>
      <w:r>
        <w:rPr>
          <w:rFonts w:ascii="Meiryo UI" w:eastAsia="Meiryo UI" w:hAnsi="Meiryo UI" w:hint="eastAsia"/>
          <w:szCs w:val="21"/>
        </w:rPr>
        <w:t>3</w:t>
      </w:r>
      <w:r w:rsidR="00AD627E" w:rsidRPr="008C1A33">
        <w:rPr>
          <w:rFonts w:ascii="Meiryo UI" w:eastAsia="Meiryo UI" w:hAnsi="Meiryo UI" w:hint="eastAsia"/>
          <w:szCs w:val="21"/>
        </w:rPr>
        <w:t>）</w:t>
      </w:r>
      <w:r w:rsidR="009E13BD">
        <w:rPr>
          <w:rFonts w:ascii="Meiryo UI" w:eastAsia="Meiryo UI" w:hAnsi="Meiryo UI" w:hint="eastAsia"/>
          <w:szCs w:val="21"/>
        </w:rPr>
        <w:t>接触確認</w:t>
      </w:r>
      <w:r w:rsidR="001D1AAA">
        <w:rPr>
          <w:rFonts w:ascii="Meiryo UI" w:eastAsia="Meiryo UI" w:hAnsi="Meiryo UI" w:hint="eastAsia"/>
          <w:szCs w:val="21"/>
        </w:rPr>
        <w:t>アプリのダウンロード確認</w:t>
      </w:r>
    </w:p>
    <w:tbl>
      <w:tblPr>
        <w:tblStyle w:val="a8"/>
        <w:tblW w:w="9356" w:type="dxa"/>
        <w:tblInd w:w="-147" w:type="dxa"/>
        <w:tblLook w:val="04A0" w:firstRow="1" w:lastRow="0" w:firstColumn="1" w:lastColumn="0" w:noHBand="0" w:noVBand="1"/>
      </w:tblPr>
      <w:tblGrid>
        <w:gridCol w:w="1560"/>
        <w:gridCol w:w="2835"/>
        <w:gridCol w:w="2410"/>
        <w:gridCol w:w="2551"/>
      </w:tblGrid>
      <w:tr w:rsidR="001D1AAA" w:rsidRPr="00AD627E" w14:paraId="449ED900" w14:textId="218D8752" w:rsidTr="00587D2D">
        <w:tc>
          <w:tcPr>
            <w:tcW w:w="1560" w:type="dxa"/>
          </w:tcPr>
          <w:p w14:paraId="7644B348" w14:textId="7552D4FF" w:rsidR="001D1AAA" w:rsidRPr="00AD627E" w:rsidRDefault="001D1AAA" w:rsidP="001D1AAA">
            <w:pPr>
              <w:pStyle w:val="a7"/>
              <w:ind w:leftChars="0" w:left="0"/>
              <w:jc w:val="center"/>
              <w:rPr>
                <w:rFonts w:ascii="Meiryo UI" w:eastAsia="Meiryo UI" w:hAnsi="Meiryo UI"/>
                <w:szCs w:val="21"/>
              </w:rPr>
            </w:pPr>
            <w:r>
              <w:rPr>
                <w:rFonts w:ascii="Meiryo UI" w:eastAsia="Meiryo UI" w:hAnsi="Meiryo UI" w:hint="eastAsia"/>
                <w:szCs w:val="21"/>
              </w:rPr>
              <w:t>ダウンロード</w:t>
            </w:r>
          </w:p>
        </w:tc>
        <w:tc>
          <w:tcPr>
            <w:tcW w:w="2835" w:type="dxa"/>
          </w:tcPr>
          <w:p w14:paraId="2D4CB36C" w14:textId="7E276ED2" w:rsidR="001D1AAA" w:rsidRPr="001D1AAA" w:rsidRDefault="001D1AAA" w:rsidP="00587D2D">
            <w:pPr>
              <w:pStyle w:val="a7"/>
              <w:ind w:leftChars="0" w:left="0"/>
              <w:jc w:val="center"/>
              <w:rPr>
                <w:rFonts w:ascii="Meiryo UI" w:eastAsia="Meiryo UI" w:hAnsi="Meiryo UI"/>
                <w:szCs w:val="21"/>
              </w:rPr>
            </w:pPr>
            <w:r>
              <w:rPr>
                <w:rFonts w:ascii="Meiryo UI" w:eastAsia="Meiryo UI" w:hAnsi="Meiryo UI" w:hint="eastAsia"/>
                <w:szCs w:val="21"/>
              </w:rPr>
              <w:t>している　　・　　していない</w:t>
            </w:r>
          </w:p>
        </w:tc>
        <w:tc>
          <w:tcPr>
            <w:tcW w:w="2410" w:type="dxa"/>
          </w:tcPr>
          <w:p w14:paraId="05FD865F" w14:textId="690DC47A" w:rsidR="001D1AAA" w:rsidRPr="00AD627E" w:rsidRDefault="001D1AAA" w:rsidP="002D7ECC">
            <w:pPr>
              <w:pStyle w:val="a7"/>
              <w:ind w:leftChars="0" w:left="0"/>
              <w:rPr>
                <w:rFonts w:ascii="Meiryo UI" w:eastAsia="Meiryo UI" w:hAnsi="Meiryo UI"/>
                <w:szCs w:val="21"/>
              </w:rPr>
            </w:pPr>
            <w:r>
              <w:rPr>
                <w:rFonts w:ascii="Meiryo UI" w:eastAsia="Meiryo UI" w:hAnsi="Meiryo UI" w:hint="eastAsia"/>
                <w:szCs w:val="21"/>
              </w:rPr>
              <w:t xml:space="preserve">　陽性者との接触確認</w:t>
            </w:r>
          </w:p>
        </w:tc>
        <w:tc>
          <w:tcPr>
            <w:tcW w:w="2551" w:type="dxa"/>
          </w:tcPr>
          <w:p w14:paraId="4D8D0C89" w14:textId="6FE66404" w:rsidR="001D1AAA" w:rsidRDefault="001D1AAA" w:rsidP="00587D2D">
            <w:pPr>
              <w:pStyle w:val="a7"/>
              <w:ind w:leftChars="0" w:left="0"/>
              <w:jc w:val="center"/>
              <w:rPr>
                <w:rFonts w:ascii="Meiryo UI" w:eastAsia="Meiryo UI" w:hAnsi="Meiryo UI"/>
                <w:szCs w:val="21"/>
              </w:rPr>
            </w:pPr>
            <w:r>
              <w:rPr>
                <w:rFonts w:ascii="Meiryo UI" w:eastAsia="Meiryo UI" w:hAnsi="Meiryo UI" w:hint="eastAsia"/>
                <w:szCs w:val="21"/>
              </w:rPr>
              <w:t>無　　　・　　　　有</w:t>
            </w:r>
          </w:p>
        </w:tc>
      </w:tr>
    </w:tbl>
    <w:p w14:paraId="0A606697" w14:textId="313DD611" w:rsidR="008C1A33" w:rsidRPr="00571BA7" w:rsidRDefault="00B40259" w:rsidP="00571BA7">
      <w:pPr>
        <w:rPr>
          <w:rFonts w:ascii="Meiryo UI" w:eastAsia="Meiryo UI" w:hAnsi="Meiryo UI"/>
          <w:szCs w:val="21"/>
        </w:rPr>
      </w:pPr>
      <w:r w:rsidRPr="00571BA7">
        <w:rPr>
          <w:rFonts w:ascii="Meiryo UI" w:eastAsia="Meiryo UI" w:hAnsi="Meiryo UI" w:hint="eastAsia"/>
          <w:szCs w:val="21"/>
        </w:rPr>
        <w:t>※本健康チェックシートは、本イベントにおいて新型コロナウイルス感染症拡大防止のために、参加者の健康状態を確認することを目的としており、記入いただいた個人情報については、厳正なる管理のもとに保管し、来場の可否及び必要な連絡のためのみに利用します。また、個人情報保護法等の法令において認められる場合を除きご本人の同意を得ずに第三者に提供いたしません。但し、イベント・競技会実施会場にて感染症患者またはその疑いのある方が発見された場合に必要な範囲で保健所等に提供することがあります。</w:t>
      </w:r>
    </w:p>
    <w:sectPr w:rsidR="008C1A33" w:rsidRPr="00571BA7" w:rsidSect="00587D2D">
      <w:headerReference w:type="default" r:id="rId8"/>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1E5A8" w14:textId="77777777" w:rsidR="00EB6C22" w:rsidRDefault="00EB6C22" w:rsidP="002D7ECC">
      <w:r>
        <w:separator/>
      </w:r>
    </w:p>
  </w:endnote>
  <w:endnote w:type="continuationSeparator" w:id="0">
    <w:p w14:paraId="6C00CAC4" w14:textId="77777777" w:rsidR="00EB6C22" w:rsidRDefault="00EB6C22" w:rsidP="002D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ECB6" w14:textId="77777777" w:rsidR="00EB6C22" w:rsidRDefault="00EB6C22" w:rsidP="002D7ECC">
      <w:r>
        <w:separator/>
      </w:r>
    </w:p>
  </w:footnote>
  <w:footnote w:type="continuationSeparator" w:id="0">
    <w:p w14:paraId="7A18C6BF" w14:textId="77777777" w:rsidR="00EB6C22" w:rsidRDefault="00EB6C22" w:rsidP="002D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70A37" w14:textId="485E30D9" w:rsidR="002D7ECC" w:rsidRDefault="00F10D67" w:rsidP="002D7ECC">
    <w:pPr>
      <w:pStyle w:val="a3"/>
      <w:jc w:val="center"/>
    </w:pPr>
    <w:r>
      <w:rPr>
        <w:noProof/>
      </w:rPr>
      <w:drawing>
        <wp:inline distT="0" distB="0" distL="0" distR="0" wp14:anchorId="35D9A49D" wp14:editId="6084D0C4">
          <wp:extent cx="1073860" cy="8382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375" cy="8612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33D"/>
    <w:multiLevelType w:val="hybridMultilevel"/>
    <w:tmpl w:val="1F5C7ECA"/>
    <w:lvl w:ilvl="0" w:tplc="625A9A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CD08D9"/>
    <w:multiLevelType w:val="hybridMultilevel"/>
    <w:tmpl w:val="BF549CC8"/>
    <w:lvl w:ilvl="0" w:tplc="F08CDC9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483976"/>
    <w:multiLevelType w:val="hybridMultilevel"/>
    <w:tmpl w:val="4414148E"/>
    <w:lvl w:ilvl="0" w:tplc="12F8310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EE6252"/>
    <w:multiLevelType w:val="hybridMultilevel"/>
    <w:tmpl w:val="C4B01764"/>
    <w:lvl w:ilvl="0" w:tplc="9634F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270199"/>
    <w:multiLevelType w:val="hybridMultilevel"/>
    <w:tmpl w:val="C9DC8F0E"/>
    <w:lvl w:ilvl="0" w:tplc="5FA6F4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B070BF"/>
    <w:multiLevelType w:val="hybridMultilevel"/>
    <w:tmpl w:val="7D8E11FE"/>
    <w:lvl w:ilvl="0" w:tplc="E73CA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5E"/>
    <w:rsid w:val="000529DB"/>
    <w:rsid w:val="001D1AAA"/>
    <w:rsid w:val="001F0B5D"/>
    <w:rsid w:val="001F3DF5"/>
    <w:rsid w:val="001F5A67"/>
    <w:rsid w:val="002D7ECC"/>
    <w:rsid w:val="00344F3B"/>
    <w:rsid w:val="003A4CA7"/>
    <w:rsid w:val="003B595E"/>
    <w:rsid w:val="00407F04"/>
    <w:rsid w:val="004E70EE"/>
    <w:rsid w:val="00571BA7"/>
    <w:rsid w:val="00587D2D"/>
    <w:rsid w:val="0070031A"/>
    <w:rsid w:val="00804CAD"/>
    <w:rsid w:val="00892EF3"/>
    <w:rsid w:val="008A6E6A"/>
    <w:rsid w:val="008C1A33"/>
    <w:rsid w:val="00900078"/>
    <w:rsid w:val="009E13BD"/>
    <w:rsid w:val="00AD627E"/>
    <w:rsid w:val="00B0751D"/>
    <w:rsid w:val="00B40259"/>
    <w:rsid w:val="00B65AF7"/>
    <w:rsid w:val="00C409A1"/>
    <w:rsid w:val="00C74665"/>
    <w:rsid w:val="00D463A9"/>
    <w:rsid w:val="00DD4A83"/>
    <w:rsid w:val="00E670E1"/>
    <w:rsid w:val="00EB6C22"/>
    <w:rsid w:val="00EF04EE"/>
    <w:rsid w:val="00F10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FE8464"/>
  <w15:chartTrackingRefBased/>
  <w15:docId w15:val="{F262E6F9-0294-4DFA-BB66-8EC746AC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A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ECC"/>
    <w:pPr>
      <w:tabs>
        <w:tab w:val="center" w:pos="4252"/>
        <w:tab w:val="right" w:pos="8504"/>
      </w:tabs>
      <w:snapToGrid w:val="0"/>
    </w:pPr>
  </w:style>
  <w:style w:type="character" w:customStyle="1" w:styleId="a4">
    <w:name w:val="ヘッダー (文字)"/>
    <w:basedOn w:val="a0"/>
    <w:link w:val="a3"/>
    <w:uiPriority w:val="99"/>
    <w:rsid w:val="002D7ECC"/>
  </w:style>
  <w:style w:type="paragraph" w:styleId="a5">
    <w:name w:val="footer"/>
    <w:basedOn w:val="a"/>
    <w:link w:val="a6"/>
    <w:uiPriority w:val="99"/>
    <w:unhideWhenUsed/>
    <w:rsid w:val="002D7ECC"/>
    <w:pPr>
      <w:tabs>
        <w:tab w:val="center" w:pos="4252"/>
        <w:tab w:val="right" w:pos="8504"/>
      </w:tabs>
      <w:snapToGrid w:val="0"/>
    </w:pPr>
  </w:style>
  <w:style w:type="character" w:customStyle="1" w:styleId="a6">
    <w:name w:val="フッター (文字)"/>
    <w:basedOn w:val="a0"/>
    <w:link w:val="a5"/>
    <w:uiPriority w:val="99"/>
    <w:rsid w:val="002D7ECC"/>
  </w:style>
  <w:style w:type="paragraph" w:styleId="a7">
    <w:name w:val="List Paragraph"/>
    <w:basedOn w:val="a"/>
    <w:uiPriority w:val="34"/>
    <w:qFormat/>
    <w:rsid w:val="002D7ECC"/>
    <w:pPr>
      <w:ind w:leftChars="400" w:left="840"/>
    </w:pPr>
  </w:style>
  <w:style w:type="table" w:styleId="a8">
    <w:name w:val="Table Grid"/>
    <w:basedOn w:val="a1"/>
    <w:uiPriority w:val="39"/>
    <w:rsid w:val="002D7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F6535-349C-42A7-BF00-B5FF5BFC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0314h</dc:creator>
  <cp:keywords/>
  <dc:description/>
  <cp:lastModifiedBy>Saito Norihiko</cp:lastModifiedBy>
  <cp:revision>5</cp:revision>
  <cp:lastPrinted>2020-08-04T05:49:00Z</cp:lastPrinted>
  <dcterms:created xsi:type="dcterms:W3CDTF">2020-10-13T13:24:00Z</dcterms:created>
  <dcterms:modified xsi:type="dcterms:W3CDTF">2020-10-13T13:35:00Z</dcterms:modified>
</cp:coreProperties>
</file>